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9E" w:rsidRDefault="006A2D9E" w:rsidP="006A2D9E">
      <w:pPr>
        <w:pStyle w:val="a6"/>
        <w:spacing w:after="12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แบบฟอร์มเสนอขอรับการยกเว้นการขอความยินยอมจากผู้เข้าร่วมการวิจัย</w:t>
      </w:r>
    </w:p>
    <w:p w:rsidR="006A2D9E" w:rsidRDefault="006A2D9E" w:rsidP="006A2D9E">
      <w:pPr>
        <w:pStyle w:val="a6"/>
        <w:spacing w:after="12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8856"/>
      </w:tblGrid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ชื่อโครงการวิจัย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ชื่อหัวหน้าโครงการ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ชนิดของการยกเว้นการขอความยินยอมจากผู้เข้าร่วมการวิจัย โปรดเลือกตอบเฉพาะ 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ข้อใดข้อหนึ่งเท่านั้น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3.1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ยกเว้นการลงนามเป็นลายลักษณ์อักษรในแบบยินยอมของผู้เข้าร่วมการวิจัยบางคนหรือทั้งหมด 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Waiver of documentation of consent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และโปรดแสดงเหตุผลในการขอยกเว้น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ิจัยมีผลต่อผู้เข้าร่วมการวิจัยไม่มากเกินกว่าความเสี่ยงที่ผู้เข้าร่วมการวิจัยจะได้รับในการดำเนินกิจวัตรประจำวัน เพราะ..........................................................................................................................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และไม่เกี่ยวข้องการกระทำต่อผู้เข้าร่วมการวิจัยที่จำเป็นต้องขอความยินยอมเป็นลายลักษณ์อักษร (เช่น หัตถการที่เกี่ยวข้องกับการตรวจวินิจฉัยและการรักษาเป็นต้น)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(21 CER 56.109 (c); 45 CFR 46.117 (c)</w:t>
            </w:r>
            <w:bookmarkStart w:id="0" w:name="_GoBack"/>
            <w:bookmarkEnd w:id="0"/>
            <w:r w:rsidRPr="0027364B">
              <w:rPr>
                <w:rFonts w:ascii="TH SarabunPSK" w:hAnsi="TH SarabunPSK" w:cs="TH SarabunPSK"/>
                <w:sz w:val="30"/>
                <w:szCs w:val="30"/>
              </w:rPr>
              <w:t>(2)).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ลงนามเป็นลายลักษณ์อักษรในแบบยินยอมของผู้เข้าร่วมการวิจัยเป็นข้อมูลเดียวที่เชื่อมโยงระหว่างตัวตนของผู้เข้าร่วมการวิจัยกับการวิจัย และความเสี่ยงหลักของการวิจัยทำให้ผู้เข้าร่วมการวิจัยตกอยู่ในภาวะอันตราย หากมีการเปิดเผยความลับของผู้เข้าร่วมการวิจัย เพราะ............................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45 CFR 46.117 (c)(1)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3.2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ขอยกเว้นการขอความยินยอมจากผู้เข้าร่วมการวิจัย 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Waiver of Informed Consent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 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45 CER 46.116 (d)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ิจัยมีความเสี่ยงผู้เข้าร่วมการวิจัยไม่มากเกินกว่าความเสี่ยงที่ผู้เข้าร่วมการวิจัยจะรับในการดำเนินกิจวัตรประจำวัน เพราะ..............................................................................................................................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ยกเว้นการขอความยินยอมจากผู้เข้าร่วมการวิจัยจะไม่ส่งผลกระทบต่อสิทธิและความเป็นอยู่ที่ดีของผู้เข้าร่วมการวิจัย เพราะ..............................................................................................................................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ผู้วิจัยไม่สามารถทำวิจัยได้หากไม่ยกเว้นการขอความยินยอมจากผู้เข้าร่วมการวิจัย เพราะ.........................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ผู้เข้าร่วมการวิจัยจะไดรับแจ้งเพิ่มเติมเกี่ยวกับการวิจัยหรือไม่ และได้รับข้อมูลอย่างไร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6A2D9E" w:rsidRPr="00A968D7" w:rsidRDefault="006A2D9E" w:rsidP="006A2D9E">
      <w:pPr>
        <w:pStyle w:val="a6"/>
        <w:spacing w:after="120"/>
        <w:ind w:left="0"/>
        <w:rPr>
          <w:rFonts w:ascii="TH SarabunPSK" w:hAnsi="TH SarabunPSK" w:cs="TH SarabunPSK"/>
          <w:sz w:val="32"/>
          <w:szCs w:val="32"/>
        </w:rPr>
      </w:pPr>
      <w:r w:rsidRPr="0027364B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27364B">
        <w:rPr>
          <w:rFonts w:ascii="TH SarabunPSK" w:hAnsi="TH SarabunPSK" w:cs="TH SarabunPSK" w:hint="cs"/>
          <w:sz w:val="28"/>
          <w:cs/>
        </w:rPr>
        <w:t xml:space="preserve"> การขอยกเว้นการขอความยินยอมจากผู้เข้าร่วมการวิจัยไม่สามารถกระทำได้หากเป็นโครงการวิจัยที่เกี่ยวข้องยาหรือเครื่องมือแพทย์ที่อยู่ในระหว่างการวิจัยเพื่อขอขึ้นทะเบียนยาขององค์กรอาหารและยาของประเทศสหรัฐอเมริกา</w:t>
      </w:r>
    </w:p>
    <w:p w:rsidR="00430068" w:rsidRDefault="00430068"/>
    <w:sectPr w:rsidR="00430068" w:rsidSect="006A2D9E">
      <w:pgSz w:w="12240" w:h="15840"/>
      <w:pgMar w:top="851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CD" w:rsidRDefault="006E6ECD" w:rsidP="006A2D9E">
      <w:pPr>
        <w:spacing w:after="0" w:line="240" w:lineRule="auto"/>
      </w:pPr>
      <w:r>
        <w:separator/>
      </w:r>
    </w:p>
  </w:endnote>
  <w:endnote w:type="continuationSeparator" w:id="0">
    <w:p w:rsidR="006E6ECD" w:rsidRDefault="006E6ECD" w:rsidP="006A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CD" w:rsidRDefault="006E6ECD" w:rsidP="006A2D9E">
      <w:pPr>
        <w:spacing w:after="0" w:line="240" w:lineRule="auto"/>
      </w:pPr>
      <w:r>
        <w:separator/>
      </w:r>
    </w:p>
  </w:footnote>
  <w:footnote w:type="continuationSeparator" w:id="0">
    <w:p w:rsidR="006E6ECD" w:rsidRDefault="006E6ECD" w:rsidP="006A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108"/>
    <w:multiLevelType w:val="hybridMultilevel"/>
    <w:tmpl w:val="B8FAC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1549"/>
    <w:multiLevelType w:val="hybridMultilevel"/>
    <w:tmpl w:val="A956C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9E"/>
    <w:rsid w:val="0016091E"/>
    <w:rsid w:val="0020251E"/>
    <w:rsid w:val="00430068"/>
    <w:rsid w:val="005073EB"/>
    <w:rsid w:val="005161E1"/>
    <w:rsid w:val="006A2D9E"/>
    <w:rsid w:val="006E6ECD"/>
    <w:rsid w:val="0078140A"/>
    <w:rsid w:val="00C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A767D-F9D1-4743-8C99-6EA2083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A2D9E"/>
  </w:style>
  <w:style w:type="paragraph" w:styleId="a6">
    <w:name w:val="List Paragraph"/>
    <w:basedOn w:val="a"/>
    <w:uiPriority w:val="34"/>
    <w:qFormat/>
    <w:rsid w:val="006A2D9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A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A2D9E"/>
  </w:style>
  <w:style w:type="paragraph" w:styleId="a9">
    <w:name w:val="Balloon Text"/>
    <w:basedOn w:val="a"/>
    <w:link w:val="aa"/>
    <w:uiPriority w:val="99"/>
    <w:semiHidden/>
    <w:unhideWhenUsed/>
    <w:rsid w:val="001609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609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ญ ผู้หญิง</cp:lastModifiedBy>
  <cp:revision>4</cp:revision>
  <cp:lastPrinted>2018-11-05T09:05:00Z</cp:lastPrinted>
  <dcterms:created xsi:type="dcterms:W3CDTF">2018-08-26T05:08:00Z</dcterms:created>
  <dcterms:modified xsi:type="dcterms:W3CDTF">2018-11-05T09:16:00Z</dcterms:modified>
</cp:coreProperties>
</file>